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eastAsia="宋体"/>
          <w:sz w:val="24"/>
          <w:lang w:eastAsia="zh-CN"/>
        </w:rPr>
      </w:pP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河源理工学校教育科研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“十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五”规划20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年度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研究项目</w:t>
      </w: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XXXXXXXXXXXXXXXXXXX</w:t>
      </w: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eastAsia="zh-CN"/>
        </w:rPr>
        <w:t>课题结题鉴定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主</w:t>
      </w: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eastAsia="zh-CN"/>
        </w:rPr>
        <w:t>材料</w:t>
      </w: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（课题批准号：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）</w:t>
      </w: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tbl>
      <w:tblPr>
        <w:tblStyle w:val="9"/>
        <w:tblW w:w="79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240"/>
        <w:gridCol w:w="60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0" w:firstLineChars="0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课题名称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02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0" w:firstLineChars="0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课题主持人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0" w:firstLineChars="0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所属部门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0" w:firstLineChars="0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报送日期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6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>
      <w:pPr>
        <w:ind w:left="0" w:leftChars="0" w:firstLine="416" w:firstLineChars="139"/>
        <w:rPr>
          <w:rFonts w:hint="eastAsia" w:ascii="宋体" w:hAnsi="宋体" w:eastAsia="宋体" w:cs="宋体"/>
          <w:sz w:val="30"/>
          <w:szCs w:val="30"/>
          <w:u w:val="single"/>
        </w:rPr>
      </w:pPr>
    </w:p>
    <w:p>
      <w:pPr>
        <w:ind w:left="0" w:leftChars="0" w:firstLine="416" w:firstLineChars="139"/>
        <w:jc w:val="center"/>
        <w:rPr>
          <w:rFonts w:hint="eastAsia" w:ascii="宋体" w:hAnsi="宋体" w:eastAsia="宋体" w:cs="宋体"/>
          <w:sz w:val="30"/>
          <w:szCs w:val="30"/>
        </w:rPr>
      </w:pPr>
    </w:p>
    <w:p>
      <w:pPr>
        <w:ind w:left="0" w:leftChars="0" w:firstLine="416" w:firstLineChars="139"/>
        <w:jc w:val="center"/>
        <w:rPr>
          <w:rFonts w:hint="eastAsia" w:ascii="宋体" w:hAnsi="宋体" w:eastAsia="宋体" w:cs="宋体"/>
          <w:sz w:val="30"/>
          <w:szCs w:val="30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河源理工学校教研室制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二〇二〇年十二月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目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录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TOC \o "1-1" \h \u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Cs w:val="21"/>
        </w:rPr>
        <w:fldChar w:fldCharType="begin"/>
      </w:r>
      <w:r>
        <w:rPr>
          <w:rFonts w:hint="eastAsia" w:ascii="宋体" w:hAnsi="宋体" w:eastAsia="宋体" w:cs="宋体"/>
          <w:szCs w:val="21"/>
        </w:rPr>
        <w:instrText xml:space="preserve"> HYPERLINK \l _Toc29317 </w:instrText>
      </w:r>
      <w:r>
        <w:rPr>
          <w:rFonts w:hint="eastAsia" w:ascii="宋体" w:hAnsi="宋体" w:eastAsia="宋体" w:cs="宋体"/>
          <w:szCs w:val="21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1.结题报告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_Toc29317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- 1 -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Cs w:val="21"/>
        </w:rPr>
        <w:fldChar w:fldCharType="begin"/>
      </w:r>
      <w:r>
        <w:rPr>
          <w:rFonts w:hint="eastAsia" w:ascii="宋体" w:hAnsi="宋体" w:eastAsia="宋体" w:cs="宋体"/>
          <w:szCs w:val="21"/>
        </w:rPr>
        <w:instrText xml:space="preserve"> HYPERLINK \l _Toc402 </w:instrText>
      </w:r>
      <w:r>
        <w:rPr>
          <w:rFonts w:hint="eastAsia" w:ascii="宋体" w:hAnsi="宋体" w:eastAsia="宋体" w:cs="宋体"/>
          <w:szCs w:val="21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2.课题立项通知书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_Toc402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- 3 -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Cs w:val="21"/>
        </w:rPr>
        <w:fldChar w:fldCharType="begin"/>
      </w:r>
      <w:r>
        <w:rPr>
          <w:rFonts w:hint="eastAsia" w:ascii="宋体" w:hAnsi="宋体" w:eastAsia="宋体" w:cs="宋体"/>
          <w:szCs w:val="21"/>
        </w:rPr>
        <w:instrText xml:space="preserve"> HYPERLINK \l _Toc7074 </w:instrText>
      </w:r>
      <w:r>
        <w:rPr>
          <w:rFonts w:hint="eastAsia" w:ascii="宋体" w:hAnsi="宋体" w:eastAsia="宋体" w:cs="宋体"/>
          <w:szCs w:val="21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3.课题申报书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_Toc7074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- 4 -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Cs w:val="21"/>
        </w:rPr>
        <w:fldChar w:fldCharType="begin"/>
      </w:r>
      <w:r>
        <w:rPr>
          <w:rFonts w:hint="eastAsia" w:ascii="宋体" w:hAnsi="宋体" w:eastAsia="宋体" w:cs="宋体"/>
          <w:szCs w:val="21"/>
        </w:rPr>
        <w:instrText xml:space="preserve"> HYPERLINK \l _Toc28475 </w:instrText>
      </w:r>
      <w:r>
        <w:rPr>
          <w:rFonts w:hint="eastAsia" w:ascii="宋体" w:hAnsi="宋体" w:eastAsia="宋体" w:cs="宋体"/>
          <w:szCs w:val="21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4.课题开题报告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_Toc28475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- 7 -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Cs w:val="21"/>
        </w:rPr>
        <w:fldChar w:fldCharType="begin"/>
      </w:r>
      <w:r>
        <w:rPr>
          <w:rFonts w:hint="eastAsia" w:ascii="宋体" w:hAnsi="宋体" w:eastAsia="宋体" w:cs="宋体"/>
          <w:szCs w:val="21"/>
        </w:rPr>
        <w:instrText xml:space="preserve"> HYPERLINK \l _Toc26817 </w:instrText>
      </w:r>
      <w:r>
        <w:rPr>
          <w:rFonts w:hint="eastAsia" w:ascii="宋体" w:hAnsi="宋体" w:eastAsia="宋体" w:cs="宋体"/>
          <w:szCs w:val="21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5.中期检查报告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_Toc26817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- 11 -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Cs w:val="21"/>
        </w:rPr>
        <w:fldChar w:fldCharType="begin"/>
      </w:r>
      <w:r>
        <w:rPr>
          <w:rFonts w:hint="eastAsia" w:ascii="宋体" w:hAnsi="宋体" w:eastAsia="宋体" w:cs="宋体"/>
          <w:szCs w:val="21"/>
        </w:rPr>
        <w:instrText xml:space="preserve"> HYPERLINK \l _Toc21038 </w:instrText>
      </w:r>
      <w:r>
        <w:rPr>
          <w:rFonts w:hint="eastAsia" w:ascii="宋体" w:hAnsi="宋体" w:eastAsia="宋体" w:cs="宋体"/>
          <w:szCs w:val="21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6.鉴定结题申请书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_Toc21038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- 12 -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Cs w:val="21"/>
        </w:rPr>
        <w:fldChar w:fldCharType="begin"/>
      </w:r>
      <w:r>
        <w:rPr>
          <w:rFonts w:hint="eastAsia" w:ascii="宋体" w:hAnsi="宋体" w:eastAsia="宋体" w:cs="宋体"/>
          <w:szCs w:val="21"/>
        </w:rPr>
        <w:instrText xml:space="preserve"> HYPERLINK \l _Toc15128 </w:instrText>
      </w:r>
      <w:r>
        <w:rPr>
          <w:rFonts w:hint="eastAsia" w:ascii="宋体" w:hAnsi="宋体" w:eastAsia="宋体" w:cs="宋体"/>
          <w:szCs w:val="21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7.研究报告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_Toc15128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- 16 -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  <w:szCs w:val="21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2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</w:pPr>
      <w:r>
        <w:rPr>
          <w:rFonts w:hint="eastAsia" w:ascii="宋体" w:hAnsi="宋体" w:eastAsia="宋体" w:cs="宋体"/>
          <w:szCs w:val="21"/>
        </w:rPr>
        <w:fldChar w:fldCharType="begin"/>
      </w:r>
      <w:r>
        <w:rPr>
          <w:rFonts w:hint="eastAsia" w:ascii="宋体" w:hAnsi="宋体" w:eastAsia="宋体" w:cs="宋体"/>
          <w:szCs w:val="21"/>
        </w:rPr>
        <w:instrText xml:space="preserve"> HYPERLINK \l _Toc23353 </w:instrText>
      </w:r>
      <w:r>
        <w:rPr>
          <w:rFonts w:hint="eastAsia" w:ascii="宋体" w:hAnsi="宋体" w:eastAsia="宋体" w:cs="宋体"/>
          <w:szCs w:val="21"/>
        </w:rPr>
        <w:fldChar w:fldCharType="separate"/>
      </w:r>
      <w:r>
        <w:rPr>
          <w:rFonts w:hint="eastAsia" w:ascii="宋体" w:hAnsi="宋体" w:eastAsia="宋体" w:cs="宋体"/>
          <w:lang w:val="en-US" w:eastAsia="zh-CN"/>
        </w:rPr>
        <w:t>8.重要变更申请表</w:t>
      </w:r>
      <w:r>
        <w:rPr>
          <w:rFonts w:hint="eastAsia" w:ascii="宋体" w:hAnsi="宋体" w:eastAsia="宋体" w:cs="宋体"/>
        </w:rPr>
        <w:tab/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PAGEREF _Toc23353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</w:rPr>
        <w:t>- 18 -</w:t>
      </w:r>
      <w:r>
        <w:rPr>
          <w:rFonts w:hint="eastAsia" w:ascii="宋体" w:hAnsi="宋体" w:eastAsia="宋体" w:cs="宋体"/>
        </w:rPr>
        <w:fldChar w:fldCharType="end"/>
      </w:r>
      <w:r>
        <w:rPr>
          <w:rFonts w:hint="eastAsia" w:ascii="宋体" w:hAnsi="宋体" w:eastAsia="宋体" w:cs="宋体"/>
          <w:szCs w:val="21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638" w:leftChars="304" w:firstLine="0" w:firstLineChars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Cs w:val="21"/>
        </w:rPr>
        <w:fldChar w:fldCharType="end"/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pStyle w:val="2"/>
        <w:bidi w:val="0"/>
        <w:rPr>
          <w:rFonts w:hint="eastAsia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576" w:bottom="1440" w:left="154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0" w:num="1"/>
          <w:rtlGutter w:val="0"/>
          <w:docGrid w:type="lines" w:linePitch="312" w:charSpace="0"/>
        </w:sectPr>
      </w:pPr>
      <w:bookmarkStart w:id="0" w:name="_Toc29317"/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1.结题报告</w:t>
      </w:r>
      <w:bookmarkEnd w:id="0"/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河源理工学校教育科研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“十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五”规划20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年度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研究项目</w:t>
      </w:r>
    </w:p>
    <w:p/>
    <w:p>
      <w:pPr>
        <w:jc w:val="center"/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  <w:t>XXXXXXXXXXXXXXXXXXXXXXXXXXXXXXXXXXXXXX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课题批准号：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XXXXXXXXXX</w:t>
      </w:r>
    </w:p>
    <w:p/>
    <w:p/>
    <w:p>
      <w:bookmarkStart w:id="10" w:name="_GoBack"/>
      <w:bookmarkEnd w:id="10"/>
    </w:p>
    <w:p/>
    <w:p/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结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题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报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告</w:t>
      </w:r>
    </w:p>
    <w:p/>
    <w:p/>
    <w:p/>
    <w:p/>
    <w:p/>
    <w:p/>
    <w:p/>
    <w:p/>
    <w:p/>
    <w:p/>
    <w:p/>
    <w:p/>
    <w:p/>
    <w:p/>
    <w:p/>
    <w:p/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执笔人：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</w:p>
    <w:p/>
    <w:p/>
    <w:p/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color w:val="FF0000"/>
          <w:sz w:val="21"/>
          <w:szCs w:val="21"/>
          <w:lang w:eastAsia="zh-CN"/>
        </w:rPr>
        <w:t>正文</w:t>
      </w: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default" w:ascii="宋体" w:hAnsi="宋体" w:cs="宋体"/>
          <w:sz w:val="21"/>
          <w:szCs w:val="21"/>
          <w:lang w:val="en-US" w:eastAsia="zh-CN"/>
        </w:rPr>
        <w:br w:type="page"/>
      </w:r>
    </w:p>
    <w:p>
      <w:pPr>
        <w:pStyle w:val="2"/>
        <w:bidi w:val="0"/>
        <w:rPr>
          <w:rFonts w:hint="eastAsia"/>
          <w:lang w:val="en-US" w:eastAsia="zh-CN"/>
        </w:rPr>
      </w:pPr>
      <w:bookmarkStart w:id="1" w:name="_Toc402"/>
      <w:r>
        <w:rPr>
          <w:rFonts w:hint="eastAsia"/>
          <w:lang w:val="en-US" w:eastAsia="zh-CN"/>
        </w:rPr>
        <w:t>2.课题立项通知书</w:t>
      </w:r>
      <w:bookmarkEnd w:id="1"/>
    </w:p>
    <w:tbl>
      <w:tblPr>
        <w:tblStyle w:val="9"/>
        <w:tblW w:w="95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2" w:hRule="atLeast"/>
          <w:jc w:val="center"/>
        </w:trPr>
        <w:tc>
          <w:tcPr>
            <w:tcW w:w="9567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bidi w:val="0"/>
        <w:rPr>
          <w:rFonts w:hint="default"/>
          <w:lang w:val="en-US" w:eastAsia="zh-CN"/>
        </w:rPr>
      </w:pPr>
      <w:bookmarkStart w:id="2" w:name="_Toc7074"/>
      <w:r>
        <w:rPr>
          <w:rFonts w:hint="eastAsia"/>
          <w:lang w:val="en-US" w:eastAsia="zh-CN"/>
        </w:rPr>
        <w:t>3.课题申报书</w:t>
      </w:r>
      <w:bookmarkEnd w:id="2"/>
    </w:p>
    <w:p/>
    <w:p/>
    <w:p/>
    <w:p/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河源理工学校教育科学研究项目（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课题）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书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61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课题名称：</w:t>
            </w:r>
          </w:p>
        </w:tc>
        <w:tc>
          <w:tcPr>
            <w:tcW w:w="610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u w:val="single" w:color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课题类别：</w:t>
            </w:r>
          </w:p>
        </w:tc>
        <w:tc>
          <w:tcPr>
            <w:tcW w:w="61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课题负责人：</w:t>
            </w:r>
          </w:p>
        </w:tc>
        <w:tc>
          <w:tcPr>
            <w:tcW w:w="61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所属部门：</w:t>
            </w:r>
          </w:p>
        </w:tc>
        <w:tc>
          <w:tcPr>
            <w:tcW w:w="61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jc w:val="distribute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eastAsia="zh-CN"/>
              </w:rPr>
              <w:t>申请日期：</w:t>
            </w:r>
          </w:p>
        </w:tc>
        <w:tc>
          <w:tcPr>
            <w:tcW w:w="61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河源理工学校教研室制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二〇二〇年十二月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正文（表格）</w:t>
      </w: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default" w:ascii="宋体" w:hAnsi="宋体" w:cs="宋体"/>
          <w:sz w:val="21"/>
          <w:szCs w:val="21"/>
          <w:lang w:val="en-US" w:eastAsia="zh-CN"/>
        </w:rPr>
        <w:br w:type="page"/>
      </w:r>
    </w:p>
    <w:tbl>
      <w:tblPr>
        <w:tblStyle w:val="9"/>
        <w:tblW w:w="95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2" w:hRule="atLeast"/>
          <w:jc w:val="center"/>
        </w:trPr>
        <w:tc>
          <w:tcPr>
            <w:tcW w:w="956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最后一页为审批页，在此虚框内粘贴签字盖章的扫描件</w:t>
            </w:r>
          </w:p>
        </w:tc>
      </w:tr>
    </w:tbl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bookmarkStart w:id="3" w:name="_Toc28475"/>
      <w:r>
        <w:rPr>
          <w:rFonts w:hint="eastAsia"/>
          <w:lang w:val="en-US" w:eastAsia="zh-CN"/>
        </w:rPr>
        <w:t>4.课题开题报告</w:t>
      </w:r>
      <w:bookmarkEnd w:id="3"/>
    </w:p>
    <w:p>
      <w:pPr>
        <w:keepNext w:val="0"/>
        <w:keepLines w:val="0"/>
        <w:pageBreakBefore w:val="0"/>
        <w:widowControl w:val="0"/>
        <w:tabs>
          <w:tab w:val="left" w:pos="65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2297" w:rightChars="1094" w:firstLine="0" w:firstLineChars="0"/>
        <w:jc w:val="distribute"/>
        <w:textAlignment w:val="auto"/>
        <w:outlineLvl w:val="9"/>
        <w:rPr>
          <w:rFonts w:hint="eastAsia" w:ascii="微软雅黑" w:hAnsi="微软雅黑" w:eastAsia="微软雅黑" w:cs="微软雅黑"/>
          <w:b/>
          <w:color w:val="000000"/>
          <w:spacing w:val="4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65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2297" w:rightChars="1094" w:firstLine="0" w:firstLineChars="0"/>
        <w:jc w:val="distribute"/>
        <w:textAlignment w:val="auto"/>
        <w:outlineLvl w:val="9"/>
        <w:rPr>
          <w:rFonts w:hint="eastAsia" w:ascii="微软雅黑" w:hAnsi="微软雅黑" w:eastAsia="微软雅黑" w:cs="微软雅黑"/>
          <w:b/>
          <w:color w:val="000000"/>
          <w:spacing w:val="4"/>
          <w:kern w:val="0"/>
          <w:sz w:val="44"/>
          <w:szCs w:val="44"/>
        </w:rPr>
      </w:pPr>
    </w:p>
    <w:p>
      <w:pPr>
        <w:jc w:val="center"/>
        <w:rPr>
          <w:rFonts w:hint="eastAsia" w:eastAsia="宋体"/>
          <w:b/>
          <w:sz w:val="44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河源理工学校“十四五”教育科学研究项目</w:t>
      </w:r>
    </w:p>
    <w:p>
      <w:pPr>
        <w:ind w:right="-241" w:rightChars="-115"/>
        <w:jc w:val="center"/>
        <w:rPr>
          <w:rFonts w:hint="eastAsia"/>
          <w:b/>
          <w:sz w:val="21"/>
          <w:szCs w:val="21"/>
        </w:rPr>
      </w:pPr>
    </w:p>
    <w:p>
      <w:pPr>
        <w:jc w:val="center"/>
        <w:rPr>
          <w:rFonts w:hint="eastAsia"/>
          <w:b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sz w:val="48"/>
          <w:szCs w:val="48"/>
        </w:rPr>
        <w:t>开 题 报 告</w:t>
      </w: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p>
      <w:pPr>
        <w:jc w:val="center"/>
        <w:rPr>
          <w:rFonts w:hint="eastAsia"/>
          <w:b/>
          <w:sz w:val="44"/>
        </w:rPr>
      </w:pPr>
    </w:p>
    <w:tbl>
      <w:tblPr>
        <w:tblStyle w:val="8"/>
        <w:tblW w:w="83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401"/>
        <w:gridCol w:w="58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8" w:type="dxa"/>
            <w:tcBorders>
              <w:right w:val="nil"/>
            </w:tcBorders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  <w:t>课题名称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3"/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80" w:lineRule="exact"/>
              <w:ind w:left="11" w:leftChars="0" w:right="0" w:rightChars="0" w:hanging="11" w:firstLineChars="0"/>
              <w:jc w:val="both"/>
              <w:textAlignment w:val="auto"/>
              <w:outlineLvl w:val="2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u w:color="auto"/>
                <w:vertAlign w:val="baseline"/>
                <w:lang w:val="en-US" w:eastAsia="zh-CN"/>
              </w:rPr>
              <w:t>：</w:t>
            </w:r>
          </w:p>
        </w:tc>
        <w:tc>
          <w:tcPr>
            <w:tcW w:w="5862" w:type="dxa"/>
            <w:tcBorders>
              <w:left w:val="nil"/>
              <w:bottom w:val="single" w:color="auto" w:sz="4" w:space="0"/>
            </w:tcBorders>
            <w:vAlign w:val="center"/>
          </w:tcPr>
          <w:p>
            <w:pPr>
              <w:pStyle w:val="3"/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ind w:left="204" w:leftChars="0" w:right="0" w:rightChars="0" w:hanging="204" w:hangingChars="64"/>
              <w:jc w:val="center"/>
              <w:textAlignment w:val="auto"/>
              <w:outlineLvl w:val="2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8" w:type="dxa"/>
            <w:tcBorders>
              <w:right w:val="nil"/>
            </w:tcBorders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  <w:t>课题类别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12" w:beforeLines="100"/>
              <w:ind w:left="11" w:leftChars="0" w:hanging="11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u w:color="auto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2"/>
                <w:szCs w:val="32"/>
                <w:u w:color="auto"/>
                <w:vertAlign w:val="baseline"/>
                <w:lang w:val="en-US" w:eastAsia="zh-CN" w:bidi="ar-SA"/>
              </w:rPr>
              <w:t>：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8" w:type="dxa"/>
            <w:tcBorders>
              <w:right w:val="nil"/>
            </w:tcBorders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  <w:t>所属学科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12" w:beforeLines="100"/>
              <w:ind w:left="11" w:leftChars="0" w:hanging="11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u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u w:color="auto"/>
                <w:lang w:eastAsia="zh-CN"/>
              </w:rPr>
              <w:t>：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8" w:type="dxa"/>
            <w:tcBorders>
              <w:right w:val="nil"/>
            </w:tcBorders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</w:rPr>
              <w:t>课题承担人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12" w:beforeLines="100"/>
              <w:ind w:left="11" w:leftChars="0" w:hanging="11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u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u w:color="auto"/>
                <w:lang w:eastAsia="zh-CN"/>
              </w:rPr>
              <w:t>：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8" w:type="dxa"/>
            <w:tcBorders>
              <w:right w:val="nil"/>
            </w:tcBorders>
            <w:vAlign w:val="bottom"/>
          </w:tcPr>
          <w:p>
            <w:pPr>
              <w:spacing w:before="312" w:beforeLines="100"/>
              <w:ind w:left="171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lang w:eastAsia="zh-CN"/>
              </w:rPr>
              <w:t>所在部门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before="312" w:beforeLines="100"/>
              <w:ind w:left="11" w:leftChars="0" w:hanging="11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u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u w:color="auto"/>
                <w:lang w:eastAsia="zh-CN"/>
              </w:rPr>
              <w:t>：</w:t>
            </w:r>
          </w:p>
        </w:tc>
        <w:tc>
          <w:tcPr>
            <w:tcW w:w="5862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312" w:beforeLines="100"/>
              <w:ind w:left="1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</w:rPr>
            </w:pPr>
          </w:p>
        </w:tc>
      </w:tr>
    </w:tbl>
    <w:p>
      <w:pPr>
        <w:rPr>
          <w:rFonts w:hint="eastAsia"/>
          <w:b/>
          <w:sz w:val="44"/>
        </w:rPr>
      </w:pPr>
    </w:p>
    <w:p>
      <w:pPr>
        <w:rPr>
          <w:rFonts w:hint="eastAsia"/>
          <w:b/>
          <w:sz w:val="44"/>
        </w:rPr>
      </w:pPr>
    </w:p>
    <w:p>
      <w:pPr>
        <w:rPr>
          <w:rFonts w:hint="eastAsia"/>
          <w:b/>
          <w:sz w:val="44"/>
        </w:rPr>
      </w:pPr>
    </w:p>
    <w:p>
      <w:pPr>
        <w:jc w:val="center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河源理工学校教研室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 制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月</w:t>
      </w: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正文图表</w:t>
      </w: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default" w:ascii="宋体" w:hAnsi="宋体" w:cs="宋体"/>
          <w:sz w:val="21"/>
          <w:szCs w:val="21"/>
          <w:lang w:val="en-US" w:eastAsia="zh-CN"/>
        </w:rPr>
        <w:br w:type="page"/>
      </w:r>
    </w:p>
    <w:tbl>
      <w:tblPr>
        <w:tblStyle w:val="9"/>
        <w:tblW w:w="95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2" w:hRule="atLeast"/>
          <w:jc w:val="center"/>
        </w:trPr>
        <w:tc>
          <w:tcPr>
            <w:tcW w:w="956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专家评议要点页 扫描件</w:t>
            </w:r>
          </w:p>
        </w:tc>
      </w:tr>
    </w:tbl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tbl>
      <w:tblPr>
        <w:tblStyle w:val="9"/>
        <w:tblW w:w="95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2" w:hRule="atLeast"/>
          <w:jc w:val="center"/>
        </w:trPr>
        <w:tc>
          <w:tcPr>
            <w:tcW w:w="956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重要变更页 扫描件</w:t>
            </w:r>
          </w:p>
        </w:tc>
      </w:tr>
    </w:tbl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bookmarkStart w:id="4" w:name="_Toc26817"/>
      <w:r>
        <w:rPr>
          <w:rFonts w:hint="eastAsia"/>
          <w:lang w:val="en-US" w:eastAsia="zh-CN"/>
        </w:rPr>
        <w:t>5.中期检查报告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课题《XXXXXXXXXXXXXXXXXXXXXXXXXXXXXX》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中期检查报告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left"/>
        <w:textAlignment w:val="auto"/>
        <w:rPr>
          <w:rFonts w:hint="eastAsia" w:eastAsia="黑体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执笔人：XXX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left"/>
        <w:textAlignment w:val="auto"/>
        <w:rPr>
          <w:rFonts w:hint="eastAsia" w:eastAsia="黑体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360" w:firstLineChars="150"/>
        <w:jc w:val="left"/>
        <w:textAlignment w:val="auto"/>
        <w:rPr>
          <w:rFonts w:hint="eastAsia" w:eastAsia="黑体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firstLine="361" w:firstLineChars="15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一、中期检查活动简况</w:t>
      </w:r>
    </w:p>
    <w:p>
      <w:pP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default" w:ascii="宋体" w:hAnsi="宋体" w:cs="宋体"/>
          <w:sz w:val="21"/>
          <w:szCs w:val="21"/>
          <w:lang w:val="en-US" w:eastAsia="zh-CN"/>
        </w:rPr>
        <w:br w:type="page"/>
      </w:r>
    </w:p>
    <w:p>
      <w:pPr>
        <w:pStyle w:val="2"/>
        <w:bidi w:val="0"/>
        <w:rPr>
          <w:rFonts w:hint="default"/>
          <w:lang w:val="en-US" w:eastAsia="zh-CN"/>
        </w:rPr>
      </w:pPr>
      <w:bookmarkStart w:id="5" w:name="_Toc21038"/>
      <w:r>
        <w:rPr>
          <w:rFonts w:hint="eastAsia"/>
          <w:lang w:val="en-US" w:eastAsia="zh-CN"/>
        </w:rPr>
        <w:t>6.鉴定结题申请书</w:t>
      </w:r>
      <w:bookmarkEnd w:id="5"/>
    </w:p>
    <w:tbl>
      <w:tblPr>
        <w:tblStyle w:val="8"/>
        <w:tblpPr w:leftFromText="180" w:rightFromText="180" w:vertAnchor="text" w:horzAnchor="page" w:tblpX="1614" w:tblpY="108"/>
        <w:tblOverlap w:val="never"/>
        <w:tblW w:w="2183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批准号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ind w:firstLine="420"/>
        <w:rPr>
          <w:rFonts w:hint="eastAsia" w:eastAsia="黑体"/>
          <w:sz w:val="24"/>
        </w:rPr>
      </w:pP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ind w:firstLine="420"/>
        <w:jc w:val="center"/>
        <w:rPr>
          <w:rFonts w:hint="eastAsia" w:eastAsia="黑体"/>
          <w:sz w:val="24"/>
        </w:rPr>
      </w:pP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河源理工学校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教育科学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研究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规划项目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成果鉴定申请表</w:t>
      </w: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p>
      <w:pPr>
        <w:jc w:val="center"/>
        <w:rPr>
          <w:rFonts w:hint="eastAsia" w:eastAsia="黑体"/>
          <w:sz w:val="24"/>
        </w:rPr>
      </w:pPr>
    </w:p>
    <w:tbl>
      <w:tblPr>
        <w:tblStyle w:val="9"/>
        <w:tblW w:w="85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273"/>
        <w:gridCol w:w="63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205" w:firstLineChars="73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课题名称</w:t>
            </w:r>
          </w:p>
        </w:tc>
        <w:tc>
          <w:tcPr>
            <w:tcW w:w="2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39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205" w:firstLineChars="73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课题主持人</w:t>
            </w:r>
          </w:p>
        </w:tc>
        <w:tc>
          <w:tcPr>
            <w:tcW w:w="2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3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>
            <w:pPr>
              <w:ind w:left="0" w:leftChars="0" w:right="27" w:rightChars="13" w:firstLine="205" w:firstLineChars="73"/>
              <w:jc w:val="distribute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所属部门</w:t>
            </w:r>
          </w:p>
        </w:tc>
        <w:tc>
          <w:tcPr>
            <w:tcW w:w="27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：</w:t>
            </w:r>
          </w:p>
        </w:tc>
        <w:tc>
          <w:tcPr>
            <w:tcW w:w="63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</w:tbl>
    <w:p>
      <w:pPr>
        <w:ind w:left="0" w:leftChars="0" w:firstLine="416" w:firstLineChars="139"/>
        <w:rPr>
          <w:rFonts w:hint="eastAsia" w:ascii="宋体" w:hAnsi="宋体" w:eastAsia="宋体" w:cs="宋体"/>
          <w:sz w:val="30"/>
          <w:szCs w:val="30"/>
          <w:u w:val="single"/>
        </w:rPr>
      </w:pPr>
    </w:p>
    <w:p>
      <w:pPr>
        <w:ind w:left="0" w:leftChars="0" w:firstLine="416" w:firstLineChars="139"/>
        <w:jc w:val="center"/>
        <w:rPr>
          <w:rFonts w:hint="eastAsia" w:ascii="宋体" w:hAnsi="宋体" w:eastAsia="宋体" w:cs="宋体"/>
          <w:sz w:val="30"/>
          <w:szCs w:val="30"/>
        </w:rPr>
      </w:pPr>
    </w:p>
    <w:p>
      <w:pPr>
        <w:ind w:left="0" w:leftChars="0" w:firstLine="416" w:firstLineChars="139"/>
        <w:jc w:val="center"/>
        <w:rPr>
          <w:rFonts w:hint="eastAsia" w:ascii="宋体" w:hAnsi="宋体" w:eastAsia="宋体" w:cs="宋体"/>
          <w:sz w:val="30"/>
          <w:szCs w:val="30"/>
        </w:rPr>
      </w:pPr>
    </w:p>
    <w:p>
      <w:pPr>
        <w:ind w:left="0" w:leftChars="0" w:firstLine="416" w:firstLineChars="139"/>
        <w:jc w:val="center"/>
        <w:rPr>
          <w:rFonts w:hint="eastAsia" w:ascii="宋体" w:hAnsi="宋体" w:eastAsia="宋体" w:cs="宋体"/>
          <w:sz w:val="30"/>
          <w:szCs w:val="30"/>
        </w:rPr>
      </w:pP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河源理工学校教研室制</w:t>
      </w:r>
    </w:p>
    <w:p>
      <w:pPr>
        <w:jc w:val="center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二〇二〇年十二月</w:t>
      </w:r>
    </w:p>
    <w:p>
      <w:pPr>
        <w:jc w:val="center"/>
        <w:rPr>
          <w:rFonts w:hint="eastAsia" w:eastAsia="黑体"/>
          <w:sz w:val="28"/>
        </w:rPr>
      </w:pPr>
    </w:p>
    <w:p>
      <w:pPr>
        <w:rPr>
          <w:rFonts w:hint="default" w:ascii="宋体" w:hAnsi="宋体" w:cs="宋体"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正文图表</w:t>
      </w: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default" w:ascii="宋体" w:hAnsi="宋体" w:cs="宋体"/>
          <w:sz w:val="21"/>
          <w:szCs w:val="21"/>
          <w:lang w:val="en-US" w:eastAsia="zh-CN"/>
        </w:rPr>
        <w:br w:type="page"/>
      </w:r>
    </w:p>
    <w:tbl>
      <w:tblPr>
        <w:tblStyle w:val="9"/>
        <w:tblW w:w="95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2" w:hRule="atLeast"/>
          <w:jc w:val="center"/>
        </w:trPr>
        <w:tc>
          <w:tcPr>
            <w:tcW w:w="956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会议鉴定表 扫描件</w:t>
            </w:r>
          </w:p>
        </w:tc>
      </w:tr>
    </w:tbl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tbl>
      <w:tblPr>
        <w:tblStyle w:val="9"/>
        <w:tblW w:w="95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2" w:hRule="atLeast"/>
          <w:jc w:val="center"/>
        </w:trPr>
        <w:tc>
          <w:tcPr>
            <w:tcW w:w="956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鉴定验收页 扫描件</w:t>
            </w:r>
          </w:p>
        </w:tc>
      </w:tr>
    </w:tbl>
    <w:p>
      <w:pPr>
        <w:ind w:left="0" w:leftChars="0" w:firstLine="0" w:firstLineChars="0"/>
        <w:jc w:val="both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bookmarkStart w:id="6" w:name="_Toc15128"/>
      <w:r>
        <w:rPr>
          <w:rFonts w:hint="eastAsia"/>
          <w:lang w:val="en-US" w:eastAsia="zh-CN"/>
        </w:rPr>
        <w:t>7.研究报告</w:t>
      </w:r>
      <w:bookmarkEnd w:id="6"/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河源理工学校教育科研十四五规划课题</w:t>
      </w:r>
    </w:p>
    <w:p/>
    <w:p>
      <w:pPr>
        <w:jc w:val="center"/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  <w:t>XXXXXXXXXXXXXXXXXXXXXXXXXXXXXXXXXXXXXX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课题批准号：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XXXXXXXXXX</w:t>
      </w:r>
    </w:p>
    <w:p/>
    <w:p/>
    <w:p/>
    <w:p/>
    <w:p/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研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究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报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告</w:t>
      </w:r>
    </w:p>
    <w:p/>
    <w:p/>
    <w:p/>
    <w:p/>
    <w:p/>
    <w:p/>
    <w:p/>
    <w:p/>
    <w:p/>
    <w:p/>
    <w:p/>
    <w:p/>
    <w:p/>
    <w:p/>
    <w:p/>
    <w:p/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执笔人：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</w:p>
    <w:p/>
    <w:p/>
    <w:p/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color w:val="FF0000"/>
          <w:sz w:val="21"/>
          <w:szCs w:val="21"/>
          <w:lang w:eastAsia="zh-CN"/>
        </w:rPr>
        <w:t>正文</w:t>
      </w:r>
    </w:p>
    <w:p/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240" w:lineRule="auto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240" w:lineRule="auto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bookmarkStart w:id="7" w:name="_Toc12160_WPSOffice_Level1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《XXXXXXXXXXXXXXXXXXXXXXXXXXXXXXX》课题</w:t>
      </w:r>
      <w:bookmarkEnd w:id="7"/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240" w:lineRule="auto"/>
        <w:ind w:left="0" w:leftChars="0" w:firstLine="0" w:firstLineChars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bookmarkStart w:id="8" w:name="_Toc16065_WPSOffice_Level1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研 究 报 告</w:t>
      </w:r>
      <w:bookmarkEnd w:id="8"/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340" w:lineRule="exact"/>
        <w:ind w:left="0" w:leftChars="0" w:firstLine="42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200" w:right="239" w:rightChars="114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200" w:right="239" w:rightChars="114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46" w:rightChars="22"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第一部分：研究概况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200" w:right="239" w:rightChars="114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40" w:lineRule="exact"/>
        <w:ind w:left="0" w:leftChars="0" w:right="46" w:rightChars="22" w:firstLine="560" w:firstLineChars="200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一、课题的提出</w:t>
      </w:r>
      <w:r>
        <w:rPr>
          <w:rFonts w:hint="eastAsia" w:ascii="黑体" w:hAnsi="黑体" w:eastAsia="黑体" w:cs="黑体"/>
          <w:sz w:val="28"/>
          <w:szCs w:val="28"/>
        </w:rPr>
        <w:tab/>
      </w: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ind w:left="0" w:leftChars="0" w:firstLine="0" w:firstLineChars="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br w:type="page"/>
      </w:r>
    </w:p>
    <w:p>
      <w:pPr>
        <w:pStyle w:val="2"/>
        <w:bidi w:val="0"/>
        <w:rPr>
          <w:rFonts w:hint="default"/>
          <w:lang w:val="en-US" w:eastAsia="zh-CN"/>
        </w:rPr>
      </w:pPr>
      <w:bookmarkStart w:id="9" w:name="_Toc23353"/>
      <w:r>
        <w:rPr>
          <w:rFonts w:hint="eastAsia"/>
          <w:lang w:val="en-US" w:eastAsia="zh-CN"/>
        </w:rPr>
        <w:t>8.重要变更申请表</w:t>
      </w:r>
      <w:bookmarkEnd w:id="9"/>
    </w:p>
    <w:tbl>
      <w:tblPr>
        <w:tblStyle w:val="9"/>
        <w:tblW w:w="95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2" w:hRule="atLeast"/>
          <w:jc w:val="center"/>
        </w:trPr>
        <w:tc>
          <w:tcPr>
            <w:tcW w:w="9567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粘贴扫描件</w:t>
            </w:r>
          </w:p>
        </w:tc>
      </w:tr>
    </w:tbl>
    <w:p/>
    <w:sectPr>
      <w:footerReference r:id="rId5" w:type="default"/>
      <w:pgSz w:w="11906" w:h="16838"/>
      <w:pgMar w:top="1440" w:right="1576" w:bottom="1440" w:left="154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rFonts w:hint="eastAsia" w:ascii="仿宋" w:hAnsi="仿宋" w:eastAsia="仿宋" w:cs="仿宋"/>
        <w:sz w:val="24"/>
        <w:szCs w:val="24"/>
        <w:lang w:val="en-US" w:eastAsia="zh-CN"/>
      </w:rPr>
      <w:t>-- 河源理工学校课题研究材料 --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b/>
                              <w:bCs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b/>
                        <w:bCs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仿宋" w:hAnsi="仿宋" w:eastAsia="仿宋" w:cs="仿宋"/>
        <w:sz w:val="24"/>
        <w:szCs w:val="24"/>
        <w:lang w:val="en-US" w:eastAsia="zh-CN"/>
      </w:rPr>
      <w:t>-- 河源理工学校课题研究材料 --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  <w: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3660775</wp:posOffset>
          </wp:positionH>
          <wp:positionV relativeFrom="paragraph">
            <wp:posOffset>-46990</wp:posOffset>
          </wp:positionV>
          <wp:extent cx="1981835" cy="393065"/>
          <wp:effectExtent l="0" t="0" r="18415" b="6350"/>
          <wp:wrapNone/>
          <wp:docPr id="2" name="图片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393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A3274"/>
    <w:rsid w:val="02117BAD"/>
    <w:rsid w:val="0421286C"/>
    <w:rsid w:val="07E71DFF"/>
    <w:rsid w:val="0F116814"/>
    <w:rsid w:val="14842807"/>
    <w:rsid w:val="1F4A540A"/>
    <w:rsid w:val="23CB13AB"/>
    <w:rsid w:val="413B2C2F"/>
    <w:rsid w:val="47E05C4F"/>
    <w:rsid w:val="4ABA3274"/>
    <w:rsid w:val="59F8731D"/>
    <w:rsid w:val="5E6B3663"/>
    <w:rsid w:val="62BF7027"/>
    <w:rsid w:val="6D162ED4"/>
    <w:rsid w:val="72494B85"/>
    <w:rsid w:val="764C5A9F"/>
    <w:rsid w:val="79690C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Lines="0" w:beforeAutospacing="0" w:afterLines="0" w:afterAutospacing="0" w:line="320" w:lineRule="exact"/>
      <w:jc w:val="left"/>
      <w:outlineLvl w:val="0"/>
    </w:pPr>
    <w:rPr>
      <w:rFonts w:eastAsia="宋体" w:asciiTheme="minorAscii" w:hAnsiTheme="minorAscii"/>
      <w:kern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spacing w:before="312" w:beforeLines="100" w:line="240" w:lineRule="atLeast"/>
      <w:jc w:val="center"/>
      <w:outlineLvl w:val="2"/>
    </w:pPr>
    <w:rPr>
      <w:rFonts w:ascii="楷体_GB2312" w:eastAsia="楷体_GB2312"/>
      <w:b/>
      <w:bCs/>
      <w:sz w:val="32"/>
      <w:szCs w:val="2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Char"/>
    <w:link w:val="2"/>
    <w:qFormat/>
    <w:uiPriority w:val="0"/>
    <w:rPr>
      <w:rFonts w:eastAsia="宋体" w:asciiTheme="minorAscii" w:hAnsiTheme="minorAscii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2016-04-06T07:36:00Z</dcterms:created>
  <dc:creator>Administrator</dc:creator>
  <cp:lastModifiedBy>秋风扫落叶1374226954</cp:lastModifiedBy>
  <cp:lastPrinted>2020-11-25T08:43:00Z</cp:lastPrinted>
  <dcterms:modified xsi:type="dcterms:W3CDTF">2020-11-26T09:10:11Z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